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7031" w14:textId="44FD5126" w:rsidR="00FE067E" w:rsidRPr="0032348A" w:rsidRDefault="00625DDA" w:rsidP="00CC1F3B">
      <w:pPr>
        <w:pStyle w:val="TitlePageOrigin"/>
        <w:rPr>
          <w:color w:val="auto"/>
        </w:rPr>
      </w:pPr>
      <w:r w:rsidRPr="0032348A">
        <w:rPr>
          <w:caps w:val="0"/>
          <w:noProof/>
          <w:color w:val="auto"/>
        </w:rPr>
        <mc:AlternateContent>
          <mc:Choice Requires="wps">
            <w:drawing>
              <wp:anchor distT="0" distB="0" distL="114300" distR="114300" simplePos="0" relativeHeight="251659264" behindDoc="0" locked="0" layoutInCell="1" allowOverlap="1" wp14:anchorId="451EF19A" wp14:editId="3865316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4B89BB7" w14:textId="0F01A08F" w:rsidR="00625DDA" w:rsidRPr="00625DDA" w:rsidRDefault="00625DDA" w:rsidP="00625DDA">
                            <w:pPr>
                              <w:spacing w:line="240" w:lineRule="auto"/>
                              <w:jc w:val="center"/>
                              <w:rPr>
                                <w:rFonts w:cs="Arial"/>
                                <w:b/>
                              </w:rPr>
                            </w:pPr>
                            <w:r w:rsidRPr="00625DD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1EF19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4B89BB7" w14:textId="0F01A08F" w:rsidR="00625DDA" w:rsidRPr="00625DDA" w:rsidRDefault="00625DDA" w:rsidP="00625DDA">
                      <w:pPr>
                        <w:spacing w:line="240" w:lineRule="auto"/>
                        <w:jc w:val="center"/>
                        <w:rPr>
                          <w:rFonts w:cs="Arial"/>
                          <w:b/>
                        </w:rPr>
                      </w:pPr>
                      <w:r w:rsidRPr="00625DDA">
                        <w:rPr>
                          <w:rFonts w:cs="Arial"/>
                          <w:b/>
                        </w:rPr>
                        <w:t>FISCAL NOTE</w:t>
                      </w:r>
                    </w:p>
                  </w:txbxContent>
                </v:textbox>
              </v:shape>
            </w:pict>
          </mc:Fallback>
        </mc:AlternateContent>
      </w:r>
      <w:r w:rsidR="003C6034" w:rsidRPr="0032348A">
        <w:rPr>
          <w:caps w:val="0"/>
          <w:color w:val="auto"/>
        </w:rPr>
        <w:t>WEST VIRGINIA LEGISLATURE</w:t>
      </w:r>
    </w:p>
    <w:p w14:paraId="4334E84F" w14:textId="448CCAC5" w:rsidR="00CD36CF" w:rsidRPr="0032348A" w:rsidRDefault="00CD36CF" w:rsidP="00CC1F3B">
      <w:pPr>
        <w:pStyle w:val="TitlePageSession"/>
        <w:rPr>
          <w:color w:val="auto"/>
        </w:rPr>
      </w:pPr>
      <w:r w:rsidRPr="0032348A">
        <w:rPr>
          <w:color w:val="auto"/>
        </w:rPr>
        <w:t>20</w:t>
      </w:r>
      <w:r w:rsidR="00EC5E63" w:rsidRPr="0032348A">
        <w:rPr>
          <w:color w:val="auto"/>
        </w:rPr>
        <w:t>2</w:t>
      </w:r>
      <w:r w:rsidR="00E079B5" w:rsidRPr="0032348A">
        <w:rPr>
          <w:color w:val="auto"/>
        </w:rPr>
        <w:t>5</w:t>
      </w:r>
      <w:r w:rsidRPr="0032348A">
        <w:rPr>
          <w:color w:val="auto"/>
        </w:rPr>
        <w:t xml:space="preserve"> </w:t>
      </w:r>
      <w:r w:rsidR="003C6034" w:rsidRPr="0032348A">
        <w:rPr>
          <w:caps w:val="0"/>
          <w:color w:val="auto"/>
        </w:rPr>
        <w:t>REGULAR SESSION</w:t>
      </w:r>
    </w:p>
    <w:p w14:paraId="5FC0F6BD" w14:textId="77777777" w:rsidR="00CD36CF" w:rsidRPr="0032348A" w:rsidRDefault="00032A34" w:rsidP="00CC1F3B">
      <w:pPr>
        <w:pStyle w:val="TitlePageBillPrefix"/>
        <w:rPr>
          <w:color w:val="auto"/>
        </w:rPr>
      </w:pPr>
      <w:sdt>
        <w:sdtPr>
          <w:rPr>
            <w:color w:val="auto"/>
          </w:rPr>
          <w:tag w:val="IntroDate"/>
          <w:id w:val="-1236936958"/>
          <w:placeholder>
            <w:docPart w:val="A9B7A91D19EA4CB98BC1A1C3CE8ECE7D"/>
          </w:placeholder>
          <w:text/>
        </w:sdtPr>
        <w:sdtEndPr/>
        <w:sdtContent>
          <w:r w:rsidR="00AE48A0" w:rsidRPr="0032348A">
            <w:rPr>
              <w:color w:val="auto"/>
            </w:rPr>
            <w:t>Introduced</w:t>
          </w:r>
        </w:sdtContent>
      </w:sdt>
    </w:p>
    <w:p w14:paraId="08C69AEA" w14:textId="68BF6C34" w:rsidR="00CD36CF" w:rsidRPr="0032348A" w:rsidRDefault="00032A34" w:rsidP="00CC1F3B">
      <w:pPr>
        <w:pStyle w:val="BillNumber"/>
        <w:rPr>
          <w:color w:val="auto"/>
        </w:rPr>
      </w:pPr>
      <w:sdt>
        <w:sdtPr>
          <w:rPr>
            <w:color w:val="auto"/>
          </w:rPr>
          <w:tag w:val="Chamber"/>
          <w:id w:val="893011969"/>
          <w:lock w:val="sdtLocked"/>
          <w:placeholder>
            <w:docPart w:val="D60E75437C6A448298B5D6A817AA329C"/>
          </w:placeholder>
          <w:dropDownList>
            <w:listItem w:displayText="House" w:value="House"/>
            <w:listItem w:displayText="Senate" w:value="Senate"/>
          </w:dropDownList>
        </w:sdtPr>
        <w:sdtEndPr/>
        <w:sdtContent>
          <w:r w:rsidR="00C33434" w:rsidRPr="0032348A">
            <w:rPr>
              <w:color w:val="auto"/>
            </w:rPr>
            <w:t>House</w:t>
          </w:r>
        </w:sdtContent>
      </w:sdt>
      <w:r w:rsidR="00303684" w:rsidRPr="0032348A">
        <w:rPr>
          <w:color w:val="auto"/>
        </w:rPr>
        <w:t xml:space="preserve"> </w:t>
      </w:r>
      <w:r w:rsidR="00CD36CF" w:rsidRPr="0032348A">
        <w:rPr>
          <w:color w:val="auto"/>
        </w:rPr>
        <w:t xml:space="preserve">Bill </w:t>
      </w:r>
      <w:sdt>
        <w:sdtPr>
          <w:rPr>
            <w:color w:val="auto"/>
          </w:rPr>
          <w:tag w:val="BNum"/>
          <w:id w:val="1645317809"/>
          <w:lock w:val="sdtLocked"/>
          <w:placeholder>
            <w:docPart w:val="1DAFE49BF13A4162B38188E9EB7C4E00"/>
          </w:placeholder>
          <w:text/>
        </w:sdtPr>
        <w:sdtEndPr/>
        <w:sdtContent>
          <w:r w:rsidR="00D95D5D">
            <w:rPr>
              <w:color w:val="auto"/>
            </w:rPr>
            <w:t>2038</w:t>
          </w:r>
        </w:sdtContent>
      </w:sdt>
    </w:p>
    <w:p w14:paraId="4631A5D9" w14:textId="74719097" w:rsidR="00CD36CF" w:rsidRPr="0032348A" w:rsidRDefault="00CD36CF" w:rsidP="00CC1F3B">
      <w:pPr>
        <w:pStyle w:val="Sponsors"/>
        <w:rPr>
          <w:color w:val="auto"/>
        </w:rPr>
      </w:pPr>
      <w:r w:rsidRPr="0032348A">
        <w:rPr>
          <w:color w:val="auto"/>
        </w:rPr>
        <w:t xml:space="preserve">By </w:t>
      </w:r>
      <w:sdt>
        <w:sdtPr>
          <w:rPr>
            <w:color w:val="auto"/>
          </w:rPr>
          <w:tag w:val="Sponsors"/>
          <w:id w:val="1589585889"/>
          <w:placeholder>
            <w:docPart w:val="B26313A114554FB880B68EE1A7967428"/>
          </w:placeholder>
          <w:text w:multiLine="1"/>
        </w:sdtPr>
        <w:sdtEndPr/>
        <w:sdtContent>
          <w:r w:rsidR="00572EB0" w:rsidRPr="0032348A">
            <w:rPr>
              <w:color w:val="auto"/>
            </w:rPr>
            <w:t>Delegate Burkhammer</w:t>
          </w:r>
        </w:sdtContent>
      </w:sdt>
    </w:p>
    <w:p w14:paraId="79B4616D" w14:textId="4680C0D3" w:rsidR="00E831B3" w:rsidRPr="0032348A" w:rsidRDefault="00CD36CF" w:rsidP="00CC1F3B">
      <w:pPr>
        <w:pStyle w:val="References"/>
        <w:rPr>
          <w:color w:val="auto"/>
        </w:rPr>
      </w:pPr>
      <w:r w:rsidRPr="0032348A">
        <w:rPr>
          <w:color w:val="auto"/>
        </w:rPr>
        <w:t>[</w:t>
      </w:r>
      <w:sdt>
        <w:sdtPr>
          <w:rPr>
            <w:color w:val="auto"/>
          </w:rPr>
          <w:tag w:val="References"/>
          <w:id w:val="-1043047873"/>
          <w:placeholder>
            <w:docPart w:val="C70468A27DC74490AB39A1D8D76C0D6B"/>
          </w:placeholder>
          <w:text w:multiLine="1"/>
        </w:sdtPr>
        <w:sdtEndPr/>
        <w:sdtContent>
          <w:r w:rsidR="00093AB0" w:rsidRPr="0032348A">
            <w:rPr>
              <w:color w:val="auto"/>
            </w:rPr>
            <w:t xml:space="preserve">Introduced </w:t>
          </w:r>
          <w:r w:rsidR="00032A34">
            <w:rPr>
              <w:color w:val="auto"/>
            </w:rPr>
            <w:t>February 12, 2025</w:t>
          </w:r>
          <w:r w:rsidR="00093AB0" w:rsidRPr="0032348A">
            <w:rPr>
              <w:color w:val="auto"/>
            </w:rPr>
            <w:t xml:space="preserve">; </w:t>
          </w:r>
          <w:r w:rsidR="0032348A" w:rsidRPr="0032348A">
            <w:rPr>
              <w:color w:val="auto"/>
            </w:rPr>
            <w:t>r</w:t>
          </w:r>
          <w:r w:rsidR="00093AB0" w:rsidRPr="0032348A">
            <w:rPr>
              <w:color w:val="auto"/>
            </w:rPr>
            <w:t>eferred</w:t>
          </w:r>
          <w:r w:rsidR="00093AB0" w:rsidRPr="0032348A">
            <w:rPr>
              <w:color w:val="auto"/>
            </w:rPr>
            <w:br/>
            <w:t xml:space="preserve">to the Committee on </w:t>
          </w:r>
          <w:r w:rsidR="00032A34">
            <w:rPr>
              <w:color w:val="auto"/>
            </w:rPr>
            <w:t>Government Organization</w:t>
          </w:r>
        </w:sdtContent>
      </w:sdt>
      <w:r w:rsidRPr="0032348A">
        <w:rPr>
          <w:color w:val="auto"/>
        </w:rPr>
        <w:t>]</w:t>
      </w:r>
    </w:p>
    <w:p w14:paraId="180A8C82" w14:textId="30EB544F" w:rsidR="00303684" w:rsidRPr="0032348A" w:rsidRDefault="0000526A" w:rsidP="00CC1F3B">
      <w:pPr>
        <w:pStyle w:val="TitleSection"/>
        <w:rPr>
          <w:color w:val="auto"/>
        </w:rPr>
      </w:pPr>
      <w:r w:rsidRPr="0032348A">
        <w:rPr>
          <w:color w:val="auto"/>
        </w:rPr>
        <w:lastRenderedPageBreak/>
        <w:t>A BILL</w:t>
      </w:r>
      <w:r w:rsidR="00572EB0" w:rsidRPr="0032348A">
        <w:rPr>
          <w:color w:val="auto"/>
        </w:rPr>
        <w:t xml:space="preserve"> to amend the Code of West Virginia, 1931, as amended, </w:t>
      </w:r>
      <w:bookmarkStart w:id="0" w:name="_Hlk121819863"/>
      <w:r w:rsidR="00572EB0" w:rsidRPr="0032348A">
        <w:rPr>
          <w:color w:val="auto"/>
        </w:rPr>
        <w:t>by adding thereto a new section, designated §20-2-56b,</w:t>
      </w:r>
      <w:bookmarkEnd w:id="0"/>
      <w:r w:rsidR="00572EB0" w:rsidRPr="0032348A">
        <w:rPr>
          <w:color w:val="auto"/>
        </w:rPr>
        <w:t xml:space="preserve"> relating to the creation of an "upland game bird" stamp to support the purchase and release of upland game birds in West Virginia Wildlife Management Areas.</w:t>
      </w:r>
    </w:p>
    <w:p w14:paraId="67BD1F15" w14:textId="77777777" w:rsidR="00303684" w:rsidRPr="0032348A" w:rsidRDefault="00303684" w:rsidP="00CC1F3B">
      <w:pPr>
        <w:pStyle w:val="EnactingClause"/>
        <w:rPr>
          <w:color w:val="auto"/>
        </w:rPr>
      </w:pPr>
      <w:r w:rsidRPr="0032348A">
        <w:rPr>
          <w:color w:val="auto"/>
        </w:rPr>
        <w:t>Be it enacted by the Legislature of West Virginia:</w:t>
      </w:r>
    </w:p>
    <w:p w14:paraId="5D5E49E2" w14:textId="77777777" w:rsidR="003C6034" w:rsidRPr="0032348A" w:rsidRDefault="003C6034" w:rsidP="00CC1F3B">
      <w:pPr>
        <w:pStyle w:val="EnactingClause"/>
        <w:rPr>
          <w:color w:val="auto"/>
        </w:rPr>
        <w:sectPr w:rsidR="003C6034" w:rsidRPr="0032348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8CE8709" w14:textId="77777777" w:rsidR="00572EB0" w:rsidRPr="0032348A" w:rsidRDefault="00572EB0" w:rsidP="00572EB0">
      <w:pPr>
        <w:pStyle w:val="ArticleHeading"/>
        <w:rPr>
          <w:color w:val="auto"/>
        </w:rPr>
        <w:sectPr w:rsidR="00572EB0" w:rsidRPr="0032348A" w:rsidSect="00731075">
          <w:headerReference w:type="even" r:id="rId14"/>
          <w:headerReference w:type="default" r:id="rId15"/>
          <w:footerReference w:type="default" r:id="rId16"/>
          <w:type w:val="continuous"/>
          <w:pgSz w:w="12240" w:h="15840" w:code="1"/>
          <w:pgMar w:top="1440" w:right="1440" w:bottom="1440" w:left="1440" w:header="720" w:footer="720" w:gutter="0"/>
          <w:lnNumType w:countBy="1" w:restart="newSection"/>
          <w:cols w:space="720"/>
          <w:titlePg/>
          <w:docGrid w:linePitch="360"/>
        </w:sectPr>
      </w:pPr>
      <w:r w:rsidRPr="0032348A">
        <w:rPr>
          <w:color w:val="auto"/>
        </w:rPr>
        <w:t>ARTICLE 2. WILDLIFE RESOURCES.</w:t>
      </w:r>
    </w:p>
    <w:p w14:paraId="126374EE" w14:textId="77777777" w:rsidR="00572EB0" w:rsidRPr="0032348A" w:rsidRDefault="00572EB0" w:rsidP="00572EB0">
      <w:pPr>
        <w:pStyle w:val="SectionHeading"/>
        <w:rPr>
          <w:color w:val="auto"/>
          <w:u w:val="single"/>
        </w:rPr>
        <w:sectPr w:rsidR="00572EB0" w:rsidRPr="0032348A" w:rsidSect="00731075">
          <w:type w:val="continuous"/>
          <w:pgSz w:w="12240" w:h="15840" w:code="1"/>
          <w:pgMar w:top="1440" w:right="1440" w:bottom="1440" w:left="1440" w:header="720" w:footer="720" w:gutter="0"/>
          <w:lnNumType w:countBy="1" w:restart="newSection"/>
          <w:cols w:space="720"/>
          <w:titlePg/>
          <w:docGrid w:linePitch="360"/>
        </w:sectPr>
      </w:pPr>
      <w:r w:rsidRPr="0032348A">
        <w:rPr>
          <w:color w:val="auto"/>
          <w:u w:val="single"/>
        </w:rPr>
        <w:t>§20-2-56b. Upland game bird stamp.</w:t>
      </w:r>
    </w:p>
    <w:p w14:paraId="0C899B7E" w14:textId="77777777" w:rsidR="00572EB0" w:rsidRPr="0032348A" w:rsidRDefault="00572EB0" w:rsidP="00572EB0">
      <w:pPr>
        <w:pStyle w:val="SectionBody"/>
        <w:rPr>
          <w:color w:val="auto"/>
          <w:u w:val="single"/>
        </w:rPr>
      </w:pPr>
      <w:r w:rsidRPr="0032348A">
        <w:rPr>
          <w:color w:val="auto"/>
          <w:u w:val="single"/>
        </w:rPr>
        <w:t>(a) There is hereby created an "upland game bird" stamp that may be purchased alongside a standard hunting license for the purpose of hunting upland game birds in West Virginia.</w:t>
      </w:r>
    </w:p>
    <w:p w14:paraId="161ED9C3" w14:textId="77777777" w:rsidR="00572EB0" w:rsidRPr="0032348A" w:rsidRDefault="00572EB0" w:rsidP="00572EB0">
      <w:pPr>
        <w:pStyle w:val="SectionBody"/>
        <w:rPr>
          <w:color w:val="auto"/>
          <w:u w:val="single"/>
        </w:rPr>
      </w:pPr>
      <w:r w:rsidRPr="0032348A">
        <w:rPr>
          <w:color w:val="auto"/>
          <w:u w:val="single"/>
        </w:rPr>
        <w:t>(b) "Upland game birds" are defined as ruffed grouse, bobwhite quail, ring necked pheasant, woodcock and snipe. The definition of upland game birds may be modified by the West Virginia Division of Natural Resources.</w:t>
      </w:r>
    </w:p>
    <w:p w14:paraId="3894CF07" w14:textId="21FEA926" w:rsidR="00572EB0" w:rsidRPr="0032348A" w:rsidRDefault="00572EB0" w:rsidP="00572EB0">
      <w:pPr>
        <w:pStyle w:val="SectionBody"/>
        <w:rPr>
          <w:color w:val="auto"/>
          <w:u w:val="single"/>
        </w:rPr>
      </w:pPr>
      <w:r w:rsidRPr="0032348A">
        <w:rPr>
          <w:color w:val="auto"/>
          <w:u w:val="single"/>
        </w:rPr>
        <w:t xml:space="preserve">(c) The cost of the upland game bird stamp shall be $10, and the proceeds of the stamp shall be used by the West Virginia Division of Natural Resources </w:t>
      </w:r>
      <w:r w:rsidR="00A85AA1" w:rsidRPr="0032348A">
        <w:rPr>
          <w:color w:val="auto"/>
          <w:u w:val="single"/>
        </w:rPr>
        <w:t xml:space="preserve">to </w:t>
      </w:r>
      <w:r w:rsidRPr="0032348A">
        <w:rPr>
          <w:color w:val="auto"/>
          <w:u w:val="single"/>
        </w:rPr>
        <w:t>purchase and release upland game birds into West Virginia Wildlife Management Areas.</w:t>
      </w:r>
    </w:p>
    <w:p w14:paraId="05455A77" w14:textId="3FD71A6E" w:rsidR="008736AA" w:rsidRPr="0032348A" w:rsidRDefault="00572EB0" w:rsidP="00572EB0">
      <w:pPr>
        <w:pStyle w:val="SectionBody"/>
        <w:rPr>
          <w:color w:val="auto"/>
        </w:rPr>
      </w:pPr>
      <w:r w:rsidRPr="0032348A">
        <w:rPr>
          <w:color w:val="auto"/>
          <w:u w:val="single"/>
        </w:rPr>
        <w:t>(d) The Director shall be responsible for administering the upland game bird stamp.</w:t>
      </w:r>
    </w:p>
    <w:p w14:paraId="7C5D4C04" w14:textId="05B5D210" w:rsidR="006865E9" w:rsidRPr="0032348A" w:rsidRDefault="00CF1DCA" w:rsidP="00CC1F3B">
      <w:pPr>
        <w:pStyle w:val="Note"/>
        <w:rPr>
          <w:color w:val="auto"/>
        </w:rPr>
      </w:pPr>
      <w:r w:rsidRPr="0032348A">
        <w:rPr>
          <w:color w:val="auto"/>
        </w:rPr>
        <w:t>NOTE: The</w:t>
      </w:r>
      <w:r w:rsidR="006865E9" w:rsidRPr="0032348A">
        <w:rPr>
          <w:color w:val="auto"/>
        </w:rPr>
        <w:t xml:space="preserve"> purpose of this bill is to </w:t>
      </w:r>
      <w:r w:rsidR="00572EB0" w:rsidRPr="0032348A">
        <w:rPr>
          <w:color w:val="auto"/>
        </w:rPr>
        <w:t>create the "upland game bird" stamp to be administered by the West Virginia Division of Natural Resources.</w:t>
      </w:r>
    </w:p>
    <w:p w14:paraId="223A2433" w14:textId="77777777" w:rsidR="006865E9" w:rsidRPr="0032348A" w:rsidRDefault="00AE48A0" w:rsidP="00CC1F3B">
      <w:pPr>
        <w:pStyle w:val="Note"/>
        <w:rPr>
          <w:color w:val="auto"/>
        </w:rPr>
      </w:pPr>
      <w:r w:rsidRPr="0032348A">
        <w:rPr>
          <w:color w:val="auto"/>
        </w:rPr>
        <w:t>Strike-throughs indicate language that would be stricken from a heading or the present law and underscoring indicates new language that would be added.</w:t>
      </w:r>
    </w:p>
    <w:sectPr w:rsidR="006865E9" w:rsidRPr="0032348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CB13" w14:textId="77777777" w:rsidR="00572EB0" w:rsidRPr="00B844FE" w:rsidRDefault="00572EB0" w:rsidP="00B844FE">
      <w:r>
        <w:separator/>
      </w:r>
    </w:p>
  </w:endnote>
  <w:endnote w:type="continuationSeparator" w:id="0">
    <w:p w14:paraId="002A896B" w14:textId="77777777" w:rsidR="00572EB0" w:rsidRPr="00B844FE" w:rsidRDefault="00572E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FC51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BD89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4EB78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F5EC" w14:textId="77777777" w:rsidR="003726D6" w:rsidRDefault="003726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156D" w14:textId="77777777" w:rsidR="00572EB0" w:rsidRPr="00801D92" w:rsidRDefault="00572EB0" w:rsidP="00CA6667">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7DFD" w14:textId="77777777" w:rsidR="00572EB0" w:rsidRPr="00B844FE" w:rsidRDefault="00572EB0" w:rsidP="00B844FE">
      <w:r>
        <w:separator/>
      </w:r>
    </w:p>
  </w:footnote>
  <w:footnote w:type="continuationSeparator" w:id="0">
    <w:p w14:paraId="70CB5C6A" w14:textId="77777777" w:rsidR="00572EB0" w:rsidRPr="00B844FE" w:rsidRDefault="00572E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F888" w14:textId="77777777" w:rsidR="002A0269" w:rsidRPr="00B844FE" w:rsidRDefault="00032A34">
    <w:pPr>
      <w:pStyle w:val="Header"/>
    </w:pPr>
    <w:sdt>
      <w:sdtPr>
        <w:id w:val="-684364211"/>
        <w:placeholder>
          <w:docPart w:val="D60E75437C6A448298B5D6A817AA329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0E75437C6A448298B5D6A817AA329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C2D6" w14:textId="3A44CD20" w:rsidR="00C33014" w:rsidRPr="00E079B5" w:rsidRDefault="00AE48A0" w:rsidP="00E079B5">
    <w:pPr>
      <w:pStyle w:val="HeaderStyle"/>
    </w:pPr>
    <w:r w:rsidRPr="00E079B5">
      <w:t>I</w:t>
    </w:r>
    <w:r w:rsidR="001A66B7" w:rsidRPr="00E079B5">
      <w:t xml:space="preserve">ntr </w:t>
    </w:r>
    <w:sdt>
      <w:sdtPr>
        <w:tag w:val="BNumWH"/>
        <w:id w:val="138549797"/>
        <w:showingPlcHdr/>
        <w:text/>
      </w:sdtPr>
      <w:sdtEndPr/>
      <w:sdtContent/>
    </w:sdt>
    <w:r w:rsidR="007A5259" w:rsidRPr="00E079B5">
      <w:t xml:space="preserve"> </w:t>
    </w:r>
    <w:r w:rsidR="00572EB0" w:rsidRPr="00E079B5">
      <w:t>HB</w:t>
    </w:r>
    <w:r w:rsidR="00C33014" w:rsidRPr="00E079B5">
      <w:ptab w:relativeTo="margin" w:alignment="center" w:leader="none"/>
    </w:r>
    <w:r w:rsidR="00C33014" w:rsidRPr="00E079B5">
      <w:tab/>
    </w:r>
    <w:sdt>
      <w:sdtPr>
        <w:alias w:val="CBD Number"/>
        <w:tag w:val="CBD Number"/>
        <w:id w:val="1176923086"/>
        <w:lock w:val="sdtLocked"/>
        <w:text/>
      </w:sdtPr>
      <w:sdtEndPr/>
      <w:sdtContent>
        <w:r w:rsidR="00572EB0" w:rsidRPr="00E079B5">
          <w:t>202</w:t>
        </w:r>
        <w:r w:rsidR="00E079B5" w:rsidRPr="00E079B5">
          <w:t>5R1336</w:t>
        </w:r>
      </w:sdtContent>
    </w:sdt>
  </w:p>
  <w:p w14:paraId="1E68636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37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D477" w14:textId="77777777" w:rsidR="00572EB0" w:rsidRPr="00D61981" w:rsidRDefault="00572EB0" w:rsidP="00D61981">
    <w:pPr>
      <w:pStyle w:val="Header"/>
    </w:pPr>
    <w:r>
      <w:t>CS for 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AD5A" w14:textId="77777777" w:rsidR="00572EB0" w:rsidRDefault="00572EB0">
    <w:pPr>
      <w:pStyle w:val="Header"/>
    </w:pPr>
    <w:r>
      <w:t>Intr. HB</w:t>
    </w:r>
    <w:r>
      <w:tab/>
    </w:r>
    <w:r>
      <w:tab/>
      <w:t>2023R2182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B0"/>
    <w:rsid w:val="0000526A"/>
    <w:rsid w:val="00032A34"/>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348A"/>
    <w:rsid w:val="00371D02"/>
    <w:rsid w:val="003726D6"/>
    <w:rsid w:val="00394191"/>
    <w:rsid w:val="003C51CD"/>
    <w:rsid w:val="003C6034"/>
    <w:rsid w:val="00400B5C"/>
    <w:rsid w:val="004368E0"/>
    <w:rsid w:val="004C13DD"/>
    <w:rsid w:val="004D3ABE"/>
    <w:rsid w:val="004E3441"/>
    <w:rsid w:val="004F10B0"/>
    <w:rsid w:val="00500579"/>
    <w:rsid w:val="00572EB0"/>
    <w:rsid w:val="005A5366"/>
    <w:rsid w:val="00625DDA"/>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97680"/>
    <w:rsid w:val="009B5557"/>
    <w:rsid w:val="009F1067"/>
    <w:rsid w:val="00A311E4"/>
    <w:rsid w:val="00A31E01"/>
    <w:rsid w:val="00A527AD"/>
    <w:rsid w:val="00A718CF"/>
    <w:rsid w:val="00A85AA1"/>
    <w:rsid w:val="00AE48A0"/>
    <w:rsid w:val="00AE61BE"/>
    <w:rsid w:val="00B16F25"/>
    <w:rsid w:val="00B24422"/>
    <w:rsid w:val="00B562D8"/>
    <w:rsid w:val="00B66B81"/>
    <w:rsid w:val="00B71E6F"/>
    <w:rsid w:val="00B80C20"/>
    <w:rsid w:val="00B844FE"/>
    <w:rsid w:val="00B86B4F"/>
    <w:rsid w:val="00BA1F84"/>
    <w:rsid w:val="00BC562B"/>
    <w:rsid w:val="00C0544C"/>
    <w:rsid w:val="00C33014"/>
    <w:rsid w:val="00C33434"/>
    <w:rsid w:val="00C34869"/>
    <w:rsid w:val="00C42EB6"/>
    <w:rsid w:val="00C62327"/>
    <w:rsid w:val="00C85096"/>
    <w:rsid w:val="00CB20EF"/>
    <w:rsid w:val="00CC1F3B"/>
    <w:rsid w:val="00CD12CB"/>
    <w:rsid w:val="00CD36CF"/>
    <w:rsid w:val="00CF1DCA"/>
    <w:rsid w:val="00D579FC"/>
    <w:rsid w:val="00D81C16"/>
    <w:rsid w:val="00D95D5D"/>
    <w:rsid w:val="00DE526B"/>
    <w:rsid w:val="00DF199D"/>
    <w:rsid w:val="00E01542"/>
    <w:rsid w:val="00E079B5"/>
    <w:rsid w:val="00E365F1"/>
    <w:rsid w:val="00E62F48"/>
    <w:rsid w:val="00E831B3"/>
    <w:rsid w:val="00E95FBC"/>
    <w:rsid w:val="00EC5E63"/>
    <w:rsid w:val="00EE70CB"/>
    <w:rsid w:val="00F03781"/>
    <w:rsid w:val="00F21E4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277AE"/>
  <w15:chartTrackingRefBased/>
  <w15:docId w15:val="{00420031-D31C-4958-9F3B-CF243925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7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72EB0"/>
    <w:rPr>
      <w:rFonts w:eastAsia="Calibri"/>
      <w:color w:val="000000"/>
    </w:rPr>
  </w:style>
  <w:style w:type="character" w:customStyle="1" w:styleId="SectionHeadingChar">
    <w:name w:val="Section Heading Char"/>
    <w:link w:val="SectionHeading"/>
    <w:locked/>
    <w:rsid w:val="00572EB0"/>
    <w:rPr>
      <w:rFonts w:eastAsia="Calibri"/>
      <w:b/>
      <w:color w:val="000000"/>
    </w:rPr>
  </w:style>
  <w:style w:type="character" w:customStyle="1" w:styleId="ArticleHeadingChar">
    <w:name w:val="Article Heading Char"/>
    <w:link w:val="ArticleHeading"/>
    <w:rsid w:val="00572EB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B7A91D19EA4CB98BC1A1C3CE8ECE7D"/>
        <w:category>
          <w:name w:val="General"/>
          <w:gallery w:val="placeholder"/>
        </w:category>
        <w:types>
          <w:type w:val="bbPlcHdr"/>
        </w:types>
        <w:behaviors>
          <w:behavior w:val="content"/>
        </w:behaviors>
        <w:guid w:val="{1E0D7D63-6ED0-4090-8174-EB3DE5B9E19A}"/>
      </w:docPartPr>
      <w:docPartBody>
        <w:p w:rsidR="009A382C" w:rsidRDefault="009A382C">
          <w:pPr>
            <w:pStyle w:val="A9B7A91D19EA4CB98BC1A1C3CE8ECE7D"/>
          </w:pPr>
          <w:r w:rsidRPr="00B844FE">
            <w:t>Prefix Text</w:t>
          </w:r>
        </w:p>
      </w:docPartBody>
    </w:docPart>
    <w:docPart>
      <w:docPartPr>
        <w:name w:val="D60E75437C6A448298B5D6A817AA329C"/>
        <w:category>
          <w:name w:val="General"/>
          <w:gallery w:val="placeholder"/>
        </w:category>
        <w:types>
          <w:type w:val="bbPlcHdr"/>
        </w:types>
        <w:behaviors>
          <w:behavior w:val="content"/>
        </w:behaviors>
        <w:guid w:val="{8ED60620-1CE4-4CFF-9FF6-724FFF17817E}"/>
      </w:docPartPr>
      <w:docPartBody>
        <w:p w:rsidR="009A382C" w:rsidRDefault="009A382C">
          <w:pPr>
            <w:pStyle w:val="D60E75437C6A448298B5D6A817AA329C"/>
          </w:pPr>
          <w:r w:rsidRPr="00B844FE">
            <w:t>[Type here]</w:t>
          </w:r>
        </w:p>
      </w:docPartBody>
    </w:docPart>
    <w:docPart>
      <w:docPartPr>
        <w:name w:val="1DAFE49BF13A4162B38188E9EB7C4E00"/>
        <w:category>
          <w:name w:val="General"/>
          <w:gallery w:val="placeholder"/>
        </w:category>
        <w:types>
          <w:type w:val="bbPlcHdr"/>
        </w:types>
        <w:behaviors>
          <w:behavior w:val="content"/>
        </w:behaviors>
        <w:guid w:val="{6A5304B4-57F6-4CD1-924F-6047F7399C43}"/>
      </w:docPartPr>
      <w:docPartBody>
        <w:p w:rsidR="009A382C" w:rsidRDefault="009A382C">
          <w:pPr>
            <w:pStyle w:val="1DAFE49BF13A4162B38188E9EB7C4E00"/>
          </w:pPr>
          <w:r w:rsidRPr="00B844FE">
            <w:t>Number</w:t>
          </w:r>
        </w:p>
      </w:docPartBody>
    </w:docPart>
    <w:docPart>
      <w:docPartPr>
        <w:name w:val="B26313A114554FB880B68EE1A7967428"/>
        <w:category>
          <w:name w:val="General"/>
          <w:gallery w:val="placeholder"/>
        </w:category>
        <w:types>
          <w:type w:val="bbPlcHdr"/>
        </w:types>
        <w:behaviors>
          <w:behavior w:val="content"/>
        </w:behaviors>
        <w:guid w:val="{CF28D5E4-C19B-4670-8522-CE3906F8E371}"/>
      </w:docPartPr>
      <w:docPartBody>
        <w:p w:rsidR="009A382C" w:rsidRDefault="009A382C">
          <w:pPr>
            <w:pStyle w:val="B26313A114554FB880B68EE1A7967428"/>
          </w:pPr>
          <w:r w:rsidRPr="00B844FE">
            <w:t>Enter Sponsors Here</w:t>
          </w:r>
        </w:p>
      </w:docPartBody>
    </w:docPart>
    <w:docPart>
      <w:docPartPr>
        <w:name w:val="C70468A27DC74490AB39A1D8D76C0D6B"/>
        <w:category>
          <w:name w:val="General"/>
          <w:gallery w:val="placeholder"/>
        </w:category>
        <w:types>
          <w:type w:val="bbPlcHdr"/>
        </w:types>
        <w:behaviors>
          <w:behavior w:val="content"/>
        </w:behaviors>
        <w:guid w:val="{26321204-67C5-438B-9031-CE541536C2BA}"/>
      </w:docPartPr>
      <w:docPartBody>
        <w:p w:rsidR="009A382C" w:rsidRDefault="009A382C">
          <w:pPr>
            <w:pStyle w:val="C70468A27DC74490AB39A1D8D76C0D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2C"/>
    <w:rsid w:val="00997680"/>
    <w:rsid w:val="009A382C"/>
    <w:rsid w:val="00C0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B7A91D19EA4CB98BC1A1C3CE8ECE7D">
    <w:name w:val="A9B7A91D19EA4CB98BC1A1C3CE8ECE7D"/>
  </w:style>
  <w:style w:type="paragraph" w:customStyle="1" w:styleId="D60E75437C6A448298B5D6A817AA329C">
    <w:name w:val="D60E75437C6A448298B5D6A817AA329C"/>
  </w:style>
  <w:style w:type="paragraph" w:customStyle="1" w:styleId="1DAFE49BF13A4162B38188E9EB7C4E00">
    <w:name w:val="1DAFE49BF13A4162B38188E9EB7C4E00"/>
  </w:style>
  <w:style w:type="paragraph" w:customStyle="1" w:styleId="B26313A114554FB880B68EE1A7967428">
    <w:name w:val="B26313A114554FB880B68EE1A7967428"/>
  </w:style>
  <w:style w:type="character" w:styleId="PlaceholderText">
    <w:name w:val="Placeholder Text"/>
    <w:basedOn w:val="DefaultParagraphFont"/>
    <w:uiPriority w:val="99"/>
    <w:semiHidden/>
    <w:rPr>
      <w:color w:val="808080"/>
    </w:rPr>
  </w:style>
  <w:style w:type="paragraph" w:customStyle="1" w:styleId="C70468A27DC74490AB39A1D8D76C0D6B">
    <w:name w:val="C70468A27DC74490AB39A1D8D76C0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Thomas Wright</cp:lastModifiedBy>
  <cp:revision>3</cp:revision>
  <dcterms:created xsi:type="dcterms:W3CDTF">2025-02-11T23:55:00Z</dcterms:created>
  <dcterms:modified xsi:type="dcterms:W3CDTF">2025-02-14T15:00:00Z</dcterms:modified>
</cp:coreProperties>
</file>